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85" w:rsidRPr="003C0C85" w:rsidRDefault="003C0C85" w:rsidP="003C0C85">
      <w:pPr>
        <w:spacing w:before="100" w:beforeAutospacing="1" w:after="100" w:afterAutospacing="1" w:line="240" w:lineRule="auto"/>
        <w:ind w:firstLine="0"/>
        <w:outlineLvl w:val="0"/>
        <w:rPr>
          <w:rFonts w:ascii="Times New Roman" w:eastAsia="Times New Roman" w:hAnsi="Times New Roman" w:cs="Times New Roman"/>
          <w:b/>
          <w:bCs/>
          <w:kern w:val="36"/>
          <w:sz w:val="48"/>
          <w:szCs w:val="48"/>
          <w:lang w:eastAsia="it-IT"/>
        </w:rPr>
      </w:pPr>
      <w:r w:rsidRPr="003C0C85">
        <w:rPr>
          <w:rFonts w:ascii="Times New Roman" w:eastAsia="Times New Roman" w:hAnsi="Times New Roman" w:cs="Times New Roman"/>
          <w:b/>
          <w:bCs/>
          <w:kern w:val="36"/>
          <w:sz w:val="48"/>
          <w:szCs w:val="48"/>
          <w:lang w:eastAsia="it-IT"/>
        </w:rPr>
        <w:t>Inquinamento atmosferico</w:t>
      </w:r>
    </w:p>
    <w:p w:rsidR="003C0C85" w:rsidRPr="003C0C85" w:rsidRDefault="003C0C85" w:rsidP="003C0C85">
      <w:pPr>
        <w:spacing w:before="100" w:beforeAutospacing="1" w:after="100" w:afterAutospacing="1" w:line="240" w:lineRule="auto"/>
        <w:ind w:firstLine="0"/>
        <w:outlineLvl w:val="1"/>
        <w:rPr>
          <w:rFonts w:ascii="Times New Roman" w:eastAsia="Times New Roman" w:hAnsi="Times New Roman" w:cs="Times New Roman"/>
          <w:b/>
          <w:bCs/>
          <w:sz w:val="36"/>
          <w:szCs w:val="36"/>
          <w:lang w:eastAsia="it-IT"/>
        </w:rPr>
      </w:pPr>
      <w:r w:rsidRPr="003C0C85">
        <w:rPr>
          <w:rFonts w:ascii="Times New Roman" w:eastAsia="Times New Roman" w:hAnsi="Times New Roman" w:cs="Times New Roman"/>
          <w:b/>
          <w:bCs/>
          <w:sz w:val="36"/>
          <w:szCs w:val="36"/>
          <w:lang w:eastAsia="it-IT"/>
        </w:rPr>
        <w:t>Dati e informazioni</w:t>
      </w:r>
    </w:p>
    <w:p w:rsidR="003C0C85" w:rsidRPr="003C0C85" w:rsidRDefault="003C0C85" w:rsidP="003C0C85">
      <w:pPr>
        <w:spacing w:before="100" w:beforeAutospacing="1" w:after="100" w:afterAutospacing="1" w:line="240" w:lineRule="auto"/>
        <w:ind w:firstLine="0"/>
        <w:outlineLvl w:val="2"/>
        <w:rPr>
          <w:rFonts w:ascii="Times New Roman" w:eastAsia="Times New Roman" w:hAnsi="Times New Roman" w:cs="Times New Roman"/>
          <w:b/>
          <w:bCs/>
          <w:sz w:val="27"/>
          <w:szCs w:val="27"/>
          <w:lang w:eastAsia="it-IT"/>
        </w:rPr>
      </w:pPr>
      <w:r w:rsidRPr="003C0C85">
        <w:rPr>
          <w:rFonts w:ascii="Times New Roman" w:eastAsia="Times New Roman" w:hAnsi="Times New Roman" w:cs="Times New Roman"/>
          <w:b/>
          <w:bCs/>
          <w:sz w:val="27"/>
          <w:szCs w:val="27"/>
          <w:lang w:eastAsia="it-IT"/>
        </w:rPr>
        <w:t>Descrizione</w:t>
      </w:r>
    </w:p>
    <w:p w:rsidR="003C0C85" w:rsidRPr="003C0C85" w:rsidRDefault="003C0C85" w:rsidP="003C0C85">
      <w:pPr>
        <w:spacing w:before="100" w:beforeAutospacing="1" w:after="100" w:afterAutospacing="1" w:line="240" w:lineRule="auto"/>
        <w:ind w:firstLine="0"/>
        <w:rPr>
          <w:rFonts w:ascii="Times New Roman" w:eastAsia="Times New Roman" w:hAnsi="Times New Roman" w:cs="Times New Roman"/>
          <w:sz w:val="24"/>
          <w:szCs w:val="24"/>
          <w:lang w:eastAsia="it-IT"/>
        </w:rPr>
      </w:pPr>
      <w:r w:rsidRPr="003C0C85">
        <w:rPr>
          <w:rFonts w:ascii="Times New Roman" w:eastAsia="Times New Roman" w:hAnsi="Times New Roman" w:cs="Times New Roman"/>
          <w:sz w:val="24"/>
          <w:szCs w:val="24"/>
          <w:lang w:eastAsia="it-IT"/>
        </w:rPr>
        <w:t>L'inquinamento atmosferico è un fenomeno legato alla modificazione della normale composizione dell'aria dovuta a sostanze che possono alterarne le caratteristiche, costituendo così un potenziale pericolo per la salute umana e per la qualità dell'ambiente o ledendo i beni materiali.</w:t>
      </w:r>
      <w:r w:rsidRPr="003C0C85">
        <w:rPr>
          <w:rFonts w:ascii="Times New Roman" w:eastAsia="Times New Roman" w:hAnsi="Times New Roman" w:cs="Times New Roman"/>
          <w:sz w:val="24"/>
          <w:szCs w:val="24"/>
          <w:lang w:eastAsia="it-IT"/>
        </w:rPr>
        <w:br/>
        <w:t>Tali sostanze sono comunemente denominate “inquinanti” e sono principalmente i seguenti:</w:t>
      </w:r>
      <w:r w:rsidRPr="003C0C85">
        <w:rPr>
          <w:rFonts w:ascii="Times New Roman" w:eastAsia="Times New Roman" w:hAnsi="Times New Roman" w:cs="Times New Roman"/>
          <w:sz w:val="24"/>
          <w:szCs w:val="24"/>
          <w:lang w:eastAsia="it-IT"/>
        </w:rPr>
        <w:br/>
        <w:t>ossidi di azoto (</w:t>
      </w:r>
      <w:proofErr w:type="spellStart"/>
      <w:r w:rsidRPr="003C0C85">
        <w:rPr>
          <w:rFonts w:ascii="Times New Roman" w:eastAsia="Times New Roman" w:hAnsi="Times New Roman" w:cs="Times New Roman"/>
          <w:sz w:val="24"/>
          <w:szCs w:val="24"/>
          <w:lang w:eastAsia="it-IT"/>
        </w:rPr>
        <w:t>NOx</w:t>
      </w:r>
      <w:proofErr w:type="spellEnd"/>
      <w:r w:rsidRPr="003C0C85">
        <w:rPr>
          <w:rFonts w:ascii="Times New Roman" w:eastAsia="Times New Roman" w:hAnsi="Times New Roman" w:cs="Times New Roman"/>
          <w:sz w:val="24"/>
          <w:szCs w:val="24"/>
          <w:lang w:eastAsia="it-IT"/>
        </w:rPr>
        <w:t>), monossido di carbonio (CO), ossido di zolfo (SO2), polveri sottili (PM10), polveri inalabili (PM2,5), Ozono (O3), benzene (C6H6), metalli pesanti, idrocarburi policiclici aromatici, anidride carbonica (CO2).</w:t>
      </w:r>
      <w:r w:rsidRPr="003C0C85">
        <w:rPr>
          <w:rFonts w:ascii="Times New Roman" w:eastAsia="Times New Roman" w:hAnsi="Times New Roman" w:cs="Times New Roman"/>
          <w:sz w:val="24"/>
          <w:szCs w:val="24"/>
          <w:lang w:eastAsia="it-IT"/>
        </w:rPr>
        <w:br/>
        <w:t>Tali inquinanti vengono immessi in atmosfera sia da sorgenti naturali, sia antropiche quali: il traffico, gli impianti di riscaldamento, le industrie.</w:t>
      </w:r>
      <w:r w:rsidRPr="003C0C85">
        <w:rPr>
          <w:rFonts w:ascii="Times New Roman" w:eastAsia="Times New Roman" w:hAnsi="Times New Roman" w:cs="Times New Roman"/>
          <w:sz w:val="24"/>
          <w:szCs w:val="24"/>
          <w:lang w:eastAsia="it-IT"/>
        </w:rPr>
        <w:br/>
        <w:t>Nelle aree urbane l'inquinamento atmosferico assume una maggiore rilevanza principalmente per l'elevata concentrazione di fonti inquinanti, nonché per l'elevato numero persone  agli effetti dell'inquinamento.</w:t>
      </w:r>
    </w:p>
    <w:p w:rsidR="003C0C85" w:rsidRPr="003C0C85" w:rsidRDefault="003C0C85" w:rsidP="003C0C85">
      <w:pPr>
        <w:spacing w:before="100" w:beforeAutospacing="1" w:after="100" w:afterAutospacing="1" w:line="240" w:lineRule="auto"/>
        <w:ind w:firstLine="0"/>
        <w:outlineLvl w:val="2"/>
        <w:rPr>
          <w:rFonts w:ascii="Times New Roman" w:eastAsia="Times New Roman" w:hAnsi="Times New Roman" w:cs="Times New Roman"/>
          <w:b/>
          <w:bCs/>
          <w:sz w:val="27"/>
          <w:szCs w:val="27"/>
          <w:lang w:eastAsia="it-IT"/>
        </w:rPr>
      </w:pPr>
      <w:r w:rsidRPr="003C0C85">
        <w:rPr>
          <w:rFonts w:ascii="Times New Roman" w:eastAsia="Times New Roman" w:hAnsi="Times New Roman" w:cs="Times New Roman"/>
          <w:b/>
          <w:bCs/>
          <w:sz w:val="27"/>
          <w:szCs w:val="27"/>
          <w:lang w:eastAsia="it-IT"/>
        </w:rPr>
        <w:t>Qualità dell'aria</w:t>
      </w:r>
    </w:p>
    <w:p w:rsidR="003C0C85" w:rsidRPr="003C0C85" w:rsidRDefault="003C0C85" w:rsidP="003C0C85">
      <w:pPr>
        <w:spacing w:before="100" w:beforeAutospacing="1" w:after="100" w:afterAutospacing="1" w:line="240" w:lineRule="auto"/>
        <w:ind w:firstLine="0"/>
        <w:rPr>
          <w:rFonts w:ascii="Times New Roman" w:eastAsia="Times New Roman" w:hAnsi="Times New Roman" w:cs="Times New Roman"/>
          <w:sz w:val="24"/>
          <w:szCs w:val="24"/>
          <w:lang w:eastAsia="it-IT"/>
        </w:rPr>
      </w:pPr>
      <w:r w:rsidRPr="003C0C85">
        <w:rPr>
          <w:rFonts w:ascii="Times New Roman" w:eastAsia="Times New Roman" w:hAnsi="Times New Roman" w:cs="Times New Roman"/>
          <w:sz w:val="24"/>
          <w:szCs w:val="24"/>
          <w:lang w:eastAsia="it-IT"/>
        </w:rPr>
        <w:t xml:space="preserve">Il termine “inquinamento atmosferico” viene associato al termine “qualità dell'aria” in particolare quando si deve valutare, misurare, stimare il livello di un inquinante nell'aria ambiente rispetto ai valori limite imposti dalla normativa. Si precisa che, quando si parla di “qualità dell'aria”, si fa riferimento specificatamente agli inquinanti </w:t>
      </w:r>
      <w:proofErr w:type="spellStart"/>
      <w:r w:rsidRPr="003C0C85">
        <w:rPr>
          <w:rFonts w:ascii="Times New Roman" w:eastAsia="Times New Roman" w:hAnsi="Times New Roman" w:cs="Times New Roman"/>
          <w:sz w:val="24"/>
          <w:szCs w:val="24"/>
          <w:lang w:eastAsia="it-IT"/>
        </w:rPr>
        <w:t>normati</w:t>
      </w:r>
      <w:proofErr w:type="spellEnd"/>
      <w:r w:rsidRPr="003C0C85">
        <w:rPr>
          <w:rFonts w:ascii="Times New Roman" w:eastAsia="Times New Roman" w:hAnsi="Times New Roman" w:cs="Times New Roman"/>
          <w:sz w:val="24"/>
          <w:szCs w:val="24"/>
          <w:lang w:eastAsia="it-IT"/>
        </w:rPr>
        <w:t xml:space="preserve"> a livello europeo e nazionale (SO2, </w:t>
      </w:r>
      <w:proofErr w:type="spellStart"/>
      <w:r w:rsidRPr="003C0C85">
        <w:rPr>
          <w:rFonts w:ascii="Times New Roman" w:eastAsia="Times New Roman" w:hAnsi="Times New Roman" w:cs="Times New Roman"/>
          <w:sz w:val="24"/>
          <w:szCs w:val="24"/>
          <w:lang w:eastAsia="it-IT"/>
        </w:rPr>
        <w:t>NOx</w:t>
      </w:r>
      <w:proofErr w:type="spellEnd"/>
      <w:r w:rsidRPr="003C0C85">
        <w:rPr>
          <w:rFonts w:ascii="Times New Roman" w:eastAsia="Times New Roman" w:hAnsi="Times New Roman" w:cs="Times New Roman"/>
          <w:sz w:val="24"/>
          <w:szCs w:val="24"/>
          <w:lang w:eastAsia="it-IT"/>
        </w:rPr>
        <w:t>, CO, PM10, PM2,5, IPA, C6H6, metalli, ozono); più in generale invece, relativamente all'inquinamento atmosferico concorrono anche altri inquinanti, quali l'anidride carbonica (CO2), il metano (CH4), il protossido di azoto (N2O). Questi ultimi non sono menzionati a livello normativo ai fini della qualità dell'aria, ma ad essi viene attribuita la responsabilità dei cambiamenti climatici.</w:t>
      </w:r>
      <w:r w:rsidRPr="003C0C85">
        <w:rPr>
          <w:rFonts w:ascii="Times New Roman" w:eastAsia="Times New Roman" w:hAnsi="Times New Roman" w:cs="Times New Roman"/>
          <w:sz w:val="24"/>
          <w:szCs w:val="24"/>
          <w:lang w:eastAsia="it-IT"/>
        </w:rPr>
        <w:br/>
        <w:t>Tra gli strumenti utilizzati per conoscere la qualità dell'aria in un'area, ci si avvale della </w:t>
      </w:r>
      <w:hyperlink r:id="rId5" w:history="1">
        <w:r w:rsidRPr="003C0C85">
          <w:rPr>
            <w:rFonts w:ascii="Times New Roman" w:eastAsia="Times New Roman" w:hAnsi="Times New Roman" w:cs="Times New Roman"/>
            <w:color w:val="0000FF"/>
            <w:sz w:val="24"/>
            <w:szCs w:val="24"/>
            <w:u w:val="single"/>
            <w:lang w:eastAsia="it-IT"/>
          </w:rPr>
          <w:t>rete di monitoraggio dell'ARPAV</w:t>
        </w:r>
      </w:hyperlink>
      <w:r w:rsidRPr="003C0C85">
        <w:rPr>
          <w:rFonts w:ascii="Times New Roman" w:eastAsia="Times New Roman" w:hAnsi="Times New Roman" w:cs="Times New Roman"/>
          <w:sz w:val="24"/>
          <w:szCs w:val="24"/>
          <w:lang w:eastAsia="it-IT"/>
        </w:rPr>
        <w:t xml:space="preserve"> che rileva i dati di concentrazioni degli inquinanti nel territorio e i dati </w:t>
      </w:r>
      <w:proofErr w:type="spellStart"/>
      <w:r w:rsidRPr="003C0C85">
        <w:rPr>
          <w:rFonts w:ascii="Times New Roman" w:eastAsia="Times New Roman" w:hAnsi="Times New Roman" w:cs="Times New Roman"/>
          <w:sz w:val="24"/>
          <w:szCs w:val="24"/>
          <w:lang w:eastAsia="it-IT"/>
        </w:rPr>
        <w:t>meteoclimatici</w:t>
      </w:r>
      <w:proofErr w:type="spellEnd"/>
      <w:r w:rsidRPr="003C0C85">
        <w:rPr>
          <w:rFonts w:ascii="Times New Roman" w:eastAsia="Times New Roman" w:hAnsi="Times New Roman" w:cs="Times New Roman"/>
          <w:sz w:val="24"/>
          <w:szCs w:val="24"/>
          <w:lang w:eastAsia="it-IT"/>
        </w:rPr>
        <w:t>, dall'altra dell'inventario delle emissioni regionale </w:t>
      </w:r>
      <w:hyperlink r:id="rId6" w:history="1">
        <w:r w:rsidRPr="003C0C85">
          <w:rPr>
            <w:rFonts w:ascii="Times New Roman" w:eastAsia="Times New Roman" w:hAnsi="Times New Roman" w:cs="Times New Roman"/>
            <w:color w:val="0000FF"/>
            <w:sz w:val="24"/>
            <w:szCs w:val="24"/>
            <w:u w:val="single"/>
            <w:lang w:eastAsia="it-IT"/>
          </w:rPr>
          <w:t>INEMAR</w:t>
        </w:r>
      </w:hyperlink>
      <w:r w:rsidRPr="003C0C85">
        <w:rPr>
          <w:rFonts w:ascii="Times New Roman" w:eastAsia="Times New Roman" w:hAnsi="Times New Roman" w:cs="Times New Roman"/>
          <w:sz w:val="24"/>
          <w:szCs w:val="24"/>
          <w:lang w:eastAsia="it-IT"/>
        </w:rPr>
        <w:t> che stima il contributo emissivo delle sorgenti naturali ed antropiche nel territorio in un determinato periodo.</w:t>
      </w:r>
      <w:r w:rsidRPr="003C0C85">
        <w:rPr>
          <w:rFonts w:ascii="Times New Roman" w:eastAsia="Times New Roman" w:hAnsi="Times New Roman" w:cs="Times New Roman"/>
          <w:sz w:val="24"/>
          <w:szCs w:val="24"/>
          <w:lang w:eastAsia="it-IT"/>
        </w:rPr>
        <w:br/>
      </w:r>
      <w:r w:rsidRPr="003C0C85">
        <w:rPr>
          <w:rFonts w:ascii="Times New Roman" w:eastAsia="Times New Roman" w:hAnsi="Times New Roman" w:cs="Times New Roman"/>
          <w:sz w:val="24"/>
          <w:szCs w:val="24"/>
          <w:lang w:eastAsia="it-IT"/>
        </w:rPr>
        <w:br/>
        <w:t>Tra gli inquinanti valutati nel contesto del</w:t>
      </w:r>
      <w:r w:rsidR="005B3463">
        <w:rPr>
          <w:rFonts w:ascii="Times New Roman" w:eastAsia="Times New Roman" w:hAnsi="Times New Roman" w:cs="Times New Roman"/>
          <w:sz w:val="24"/>
          <w:szCs w:val="24"/>
          <w:lang w:eastAsia="it-IT"/>
        </w:rPr>
        <w:t xml:space="preserve"> territorio del Polesine vi </w:t>
      </w:r>
      <w:r w:rsidRPr="003C0C85">
        <w:rPr>
          <w:rFonts w:ascii="Times New Roman" w:eastAsia="Times New Roman" w:hAnsi="Times New Roman" w:cs="Times New Roman"/>
          <w:sz w:val="24"/>
          <w:szCs w:val="24"/>
          <w:lang w:eastAsia="it-IT"/>
        </w:rPr>
        <w:t>sono:</w:t>
      </w:r>
    </w:p>
    <w:p w:rsidR="003C0C85" w:rsidRPr="003C0C85" w:rsidRDefault="00AA515F" w:rsidP="003C0C8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 w:history="1">
        <w:r w:rsidR="003C0C85" w:rsidRPr="003C0C85">
          <w:rPr>
            <w:rFonts w:ascii="Times New Roman" w:eastAsia="Times New Roman" w:hAnsi="Times New Roman" w:cs="Times New Roman"/>
            <w:color w:val="0000FF"/>
            <w:sz w:val="24"/>
            <w:szCs w:val="24"/>
            <w:u w:val="single"/>
            <w:lang w:eastAsia="it-IT"/>
          </w:rPr>
          <w:t>Le polveri sottili (PM10)</w:t>
        </w:r>
      </w:hyperlink>
    </w:p>
    <w:p w:rsidR="003C0C85" w:rsidRPr="003C0C85" w:rsidRDefault="003C0C85" w:rsidP="003C0C85">
      <w:pPr>
        <w:spacing w:before="100" w:beforeAutospacing="1" w:after="100" w:afterAutospacing="1" w:line="240" w:lineRule="auto"/>
        <w:ind w:firstLine="0"/>
        <w:rPr>
          <w:rFonts w:ascii="Times New Roman" w:eastAsia="Times New Roman" w:hAnsi="Times New Roman" w:cs="Times New Roman"/>
          <w:sz w:val="24"/>
          <w:szCs w:val="24"/>
          <w:lang w:eastAsia="it-IT"/>
        </w:rPr>
      </w:pPr>
      <w:r w:rsidRPr="003C0C85">
        <w:rPr>
          <w:rFonts w:ascii="Times New Roman" w:eastAsia="Times New Roman" w:hAnsi="Times New Roman" w:cs="Times New Roman"/>
          <w:sz w:val="24"/>
          <w:szCs w:val="24"/>
          <w:lang w:eastAsia="it-IT"/>
        </w:rPr>
        <w:t>Ad incidere negativamente sulla situazione</w:t>
      </w:r>
      <w:r w:rsidR="005B3463">
        <w:rPr>
          <w:rFonts w:ascii="Times New Roman" w:eastAsia="Times New Roman" w:hAnsi="Times New Roman" w:cs="Times New Roman"/>
          <w:sz w:val="24"/>
          <w:szCs w:val="24"/>
          <w:lang w:eastAsia="it-IT"/>
        </w:rPr>
        <w:t xml:space="preserve"> dell'inquinamento atmosferico </w:t>
      </w:r>
      <w:r w:rsidRPr="003C0C85">
        <w:rPr>
          <w:rFonts w:ascii="Times New Roman" w:eastAsia="Times New Roman" w:hAnsi="Times New Roman" w:cs="Times New Roman"/>
          <w:sz w:val="24"/>
          <w:szCs w:val="24"/>
          <w:lang w:eastAsia="it-IT"/>
        </w:rPr>
        <w:t xml:space="preserve">dell'intera Pianura Padana, contribuiscono anche le condizioni </w:t>
      </w:r>
      <w:proofErr w:type="spellStart"/>
      <w:r w:rsidRPr="003C0C85">
        <w:rPr>
          <w:rFonts w:ascii="Times New Roman" w:eastAsia="Times New Roman" w:hAnsi="Times New Roman" w:cs="Times New Roman"/>
          <w:sz w:val="24"/>
          <w:szCs w:val="24"/>
          <w:lang w:eastAsia="it-IT"/>
        </w:rPr>
        <w:t>meteoclimatiche</w:t>
      </w:r>
      <w:proofErr w:type="spellEnd"/>
      <w:r w:rsidRPr="003C0C85">
        <w:rPr>
          <w:rFonts w:ascii="Times New Roman" w:eastAsia="Times New Roman" w:hAnsi="Times New Roman" w:cs="Times New Roman"/>
          <w:sz w:val="24"/>
          <w:szCs w:val="24"/>
          <w:lang w:eastAsia="it-IT"/>
        </w:rPr>
        <w:t>, quali le inversioni termiche notturne e la calma di vento, che favoriscono il ristagno degli inquinanti nei bassi strati dell'atmosfera.</w:t>
      </w:r>
    </w:p>
    <w:p w:rsidR="003C0C85" w:rsidRPr="003C0C85" w:rsidRDefault="003C0C85" w:rsidP="003C0C85">
      <w:pPr>
        <w:spacing w:before="100" w:beforeAutospacing="1" w:after="100" w:afterAutospacing="1" w:line="240" w:lineRule="auto"/>
        <w:ind w:firstLine="0"/>
        <w:outlineLvl w:val="2"/>
        <w:rPr>
          <w:rFonts w:ascii="Times New Roman" w:eastAsia="Times New Roman" w:hAnsi="Times New Roman" w:cs="Times New Roman"/>
          <w:b/>
          <w:bCs/>
          <w:sz w:val="27"/>
          <w:szCs w:val="27"/>
          <w:lang w:eastAsia="it-IT"/>
        </w:rPr>
      </w:pPr>
      <w:r w:rsidRPr="003C0C85">
        <w:rPr>
          <w:rFonts w:ascii="Times New Roman" w:eastAsia="Times New Roman" w:hAnsi="Times New Roman" w:cs="Times New Roman"/>
          <w:b/>
          <w:bCs/>
          <w:sz w:val="27"/>
          <w:szCs w:val="27"/>
          <w:lang w:eastAsia="it-IT"/>
        </w:rPr>
        <w:t>Piani per la riduzione dell'inquinamento atmosferico</w:t>
      </w:r>
    </w:p>
    <w:p w:rsidR="003C0C85" w:rsidRPr="003C0C85" w:rsidRDefault="003C0C85" w:rsidP="003C0C85">
      <w:pPr>
        <w:spacing w:before="100" w:beforeAutospacing="1" w:after="100" w:afterAutospacing="1" w:line="240" w:lineRule="auto"/>
        <w:ind w:firstLine="0"/>
        <w:rPr>
          <w:rFonts w:ascii="Times New Roman" w:eastAsia="Times New Roman" w:hAnsi="Times New Roman" w:cs="Times New Roman"/>
          <w:sz w:val="24"/>
          <w:szCs w:val="24"/>
          <w:lang w:eastAsia="it-IT"/>
        </w:rPr>
      </w:pPr>
      <w:r w:rsidRPr="003C0C85">
        <w:rPr>
          <w:rFonts w:ascii="Times New Roman" w:eastAsia="Times New Roman" w:hAnsi="Times New Roman" w:cs="Times New Roman"/>
          <w:sz w:val="24"/>
          <w:szCs w:val="24"/>
          <w:lang w:eastAsia="it-IT"/>
        </w:rPr>
        <w:t>Il Piano regionale di risanamento e tutela dell'atmosfera, al fine di ridurre e/o contenere l'inquinamento atmosferico, ha previsto che i Comuni con una maggiore densità emissiva</w:t>
      </w:r>
      <w:r w:rsidRPr="003C0C85">
        <w:rPr>
          <w:rFonts w:ascii="Times New Roman" w:eastAsia="Times New Roman" w:hAnsi="Times New Roman" w:cs="Times New Roman"/>
          <w:sz w:val="24"/>
          <w:szCs w:val="24"/>
          <w:lang w:eastAsia="it-IT"/>
        </w:rPr>
        <w:br/>
        <w:t xml:space="preserve">quindi più critici, debbano elaborare un Piano di azione, contenente provvedimenti strutturali ("Azioni integrate") in combinazione con interventi da effettuare in fase di emergenza ("Azioni dirette").  </w:t>
      </w:r>
    </w:p>
    <w:p w:rsidR="003C0C85" w:rsidRPr="003C0C85" w:rsidRDefault="003C0C85" w:rsidP="003C0C85">
      <w:pPr>
        <w:spacing w:before="100" w:beforeAutospacing="1" w:after="100" w:afterAutospacing="1" w:line="240" w:lineRule="auto"/>
        <w:ind w:firstLine="0"/>
        <w:outlineLvl w:val="2"/>
        <w:rPr>
          <w:rFonts w:ascii="Times New Roman" w:eastAsia="Times New Roman" w:hAnsi="Times New Roman" w:cs="Times New Roman"/>
          <w:b/>
          <w:bCs/>
          <w:sz w:val="27"/>
          <w:szCs w:val="27"/>
          <w:lang w:eastAsia="it-IT"/>
        </w:rPr>
      </w:pPr>
      <w:r w:rsidRPr="003C0C85">
        <w:rPr>
          <w:rFonts w:ascii="Times New Roman" w:eastAsia="Times New Roman" w:hAnsi="Times New Roman" w:cs="Times New Roman"/>
          <w:b/>
          <w:bCs/>
          <w:sz w:val="27"/>
          <w:szCs w:val="27"/>
          <w:lang w:eastAsia="it-IT"/>
        </w:rPr>
        <w:lastRenderedPageBreak/>
        <w:t>Per informazioni</w:t>
      </w:r>
    </w:p>
    <w:p w:rsidR="005314D4" w:rsidRDefault="005314D4" w:rsidP="005314D4">
      <w:pPr>
        <w:spacing w:before="100" w:beforeAutospacing="1" w:after="100" w:afterAutospacing="1" w:line="240" w:lineRule="auto"/>
        <w:ind w:firstLine="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Ufficio Tecnico  - Comune di Frassinelle Polesine </w:t>
      </w:r>
      <w:r>
        <w:rPr>
          <w:rFonts w:ascii="Times New Roman" w:eastAsia="Times New Roman" w:hAnsi="Times New Roman" w:cs="Times New Roman"/>
          <w:sz w:val="24"/>
          <w:szCs w:val="24"/>
          <w:lang w:eastAsia="it-IT"/>
        </w:rPr>
        <w:br/>
        <w:t>indirizzo via Roma, 349- 45030  Frassinelle Polesine</w:t>
      </w:r>
      <w:r>
        <w:rPr>
          <w:rFonts w:ascii="Times New Roman" w:eastAsia="Times New Roman" w:hAnsi="Times New Roman" w:cs="Times New Roman"/>
          <w:sz w:val="24"/>
          <w:szCs w:val="24"/>
          <w:lang w:eastAsia="it-IT"/>
        </w:rPr>
        <w:br/>
        <w:t xml:space="preserve">telefono 0425 933013 </w:t>
      </w:r>
      <w:r>
        <w:rPr>
          <w:rFonts w:ascii="Times New Roman" w:eastAsia="Times New Roman" w:hAnsi="Times New Roman" w:cs="Times New Roman"/>
          <w:sz w:val="24"/>
          <w:szCs w:val="24"/>
          <w:lang w:eastAsia="it-IT"/>
        </w:rPr>
        <w:br/>
        <w:t xml:space="preserve">fax 0425 933560 </w:t>
      </w:r>
      <w:r>
        <w:rPr>
          <w:rFonts w:ascii="Times New Roman" w:eastAsia="Times New Roman" w:hAnsi="Times New Roman" w:cs="Times New Roman"/>
          <w:sz w:val="24"/>
          <w:szCs w:val="24"/>
          <w:lang w:eastAsia="it-IT"/>
        </w:rPr>
        <w:br/>
      </w:r>
    </w:p>
    <w:p w:rsidR="00EB7074" w:rsidRDefault="00EB7074"/>
    <w:sectPr w:rsidR="00EB7074" w:rsidSect="00EB70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75F27"/>
    <w:multiLevelType w:val="multilevel"/>
    <w:tmpl w:val="6F58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3C0C85"/>
    <w:rsid w:val="00000AB5"/>
    <w:rsid w:val="000108FF"/>
    <w:rsid w:val="000227BA"/>
    <w:rsid w:val="0002788F"/>
    <w:rsid w:val="00031250"/>
    <w:rsid w:val="00043468"/>
    <w:rsid w:val="0006058D"/>
    <w:rsid w:val="00063E9F"/>
    <w:rsid w:val="00066397"/>
    <w:rsid w:val="000671EF"/>
    <w:rsid w:val="0007526F"/>
    <w:rsid w:val="000822A6"/>
    <w:rsid w:val="000904FB"/>
    <w:rsid w:val="000A5F9F"/>
    <w:rsid w:val="000A7A05"/>
    <w:rsid w:val="000B1DE6"/>
    <w:rsid w:val="000B5844"/>
    <w:rsid w:val="000C2339"/>
    <w:rsid w:val="000D2F7F"/>
    <w:rsid w:val="000D3C21"/>
    <w:rsid w:val="000D40DC"/>
    <w:rsid w:val="000D7C6A"/>
    <w:rsid w:val="000E3376"/>
    <w:rsid w:val="000F1D69"/>
    <w:rsid w:val="000F21B1"/>
    <w:rsid w:val="000F2A36"/>
    <w:rsid w:val="001016FF"/>
    <w:rsid w:val="00102D56"/>
    <w:rsid w:val="00105385"/>
    <w:rsid w:val="001061E0"/>
    <w:rsid w:val="00106429"/>
    <w:rsid w:val="001065EB"/>
    <w:rsid w:val="00120281"/>
    <w:rsid w:val="001240A0"/>
    <w:rsid w:val="00125624"/>
    <w:rsid w:val="00141960"/>
    <w:rsid w:val="00143928"/>
    <w:rsid w:val="00154812"/>
    <w:rsid w:val="00154B50"/>
    <w:rsid w:val="00155C61"/>
    <w:rsid w:val="00155EDD"/>
    <w:rsid w:val="00163D50"/>
    <w:rsid w:val="0017074C"/>
    <w:rsid w:val="001709A6"/>
    <w:rsid w:val="00174360"/>
    <w:rsid w:val="001A4776"/>
    <w:rsid w:val="001B1153"/>
    <w:rsid w:val="001C26C0"/>
    <w:rsid w:val="001C39C7"/>
    <w:rsid w:val="001D444B"/>
    <w:rsid w:val="001E29E1"/>
    <w:rsid w:val="001E4961"/>
    <w:rsid w:val="001F223E"/>
    <w:rsid w:val="001F33BF"/>
    <w:rsid w:val="001F3842"/>
    <w:rsid w:val="001F5BD9"/>
    <w:rsid w:val="00202A0E"/>
    <w:rsid w:val="00205C40"/>
    <w:rsid w:val="002077D8"/>
    <w:rsid w:val="0021602E"/>
    <w:rsid w:val="00225B80"/>
    <w:rsid w:val="00231450"/>
    <w:rsid w:val="0023499E"/>
    <w:rsid w:val="00247E2A"/>
    <w:rsid w:val="002642B1"/>
    <w:rsid w:val="00277CDD"/>
    <w:rsid w:val="0028210C"/>
    <w:rsid w:val="00287A2A"/>
    <w:rsid w:val="0029146C"/>
    <w:rsid w:val="002914A9"/>
    <w:rsid w:val="002B0CA6"/>
    <w:rsid w:val="002C3EAB"/>
    <w:rsid w:val="002D2550"/>
    <w:rsid w:val="002D3858"/>
    <w:rsid w:val="002F2429"/>
    <w:rsid w:val="002F3B17"/>
    <w:rsid w:val="0030318C"/>
    <w:rsid w:val="00317F7F"/>
    <w:rsid w:val="0032715F"/>
    <w:rsid w:val="00331CB6"/>
    <w:rsid w:val="003705E6"/>
    <w:rsid w:val="0037554D"/>
    <w:rsid w:val="0039559C"/>
    <w:rsid w:val="003A06A1"/>
    <w:rsid w:val="003A1C6D"/>
    <w:rsid w:val="003A214D"/>
    <w:rsid w:val="003A527E"/>
    <w:rsid w:val="003A5F2D"/>
    <w:rsid w:val="003B31F4"/>
    <w:rsid w:val="003B3623"/>
    <w:rsid w:val="003B4351"/>
    <w:rsid w:val="003C0C85"/>
    <w:rsid w:val="003C0D4B"/>
    <w:rsid w:val="003D034E"/>
    <w:rsid w:val="003D6EED"/>
    <w:rsid w:val="003E1201"/>
    <w:rsid w:val="003E5582"/>
    <w:rsid w:val="003F425C"/>
    <w:rsid w:val="00401CB6"/>
    <w:rsid w:val="004056E1"/>
    <w:rsid w:val="0042343D"/>
    <w:rsid w:val="004555AF"/>
    <w:rsid w:val="00462739"/>
    <w:rsid w:val="004640CC"/>
    <w:rsid w:val="0046621F"/>
    <w:rsid w:val="00476F99"/>
    <w:rsid w:val="004A4D1C"/>
    <w:rsid w:val="004B059E"/>
    <w:rsid w:val="004C2A11"/>
    <w:rsid w:val="004C4574"/>
    <w:rsid w:val="004C5EFB"/>
    <w:rsid w:val="004D291D"/>
    <w:rsid w:val="004E3844"/>
    <w:rsid w:val="004F077F"/>
    <w:rsid w:val="004F7A10"/>
    <w:rsid w:val="00500D54"/>
    <w:rsid w:val="0050347C"/>
    <w:rsid w:val="005077EC"/>
    <w:rsid w:val="005314D4"/>
    <w:rsid w:val="00560280"/>
    <w:rsid w:val="0056309E"/>
    <w:rsid w:val="00570182"/>
    <w:rsid w:val="005734FF"/>
    <w:rsid w:val="00573E6B"/>
    <w:rsid w:val="0057777A"/>
    <w:rsid w:val="005877FC"/>
    <w:rsid w:val="005A6A09"/>
    <w:rsid w:val="005A6CE9"/>
    <w:rsid w:val="005B3463"/>
    <w:rsid w:val="005B35FB"/>
    <w:rsid w:val="005B6FC7"/>
    <w:rsid w:val="005B776E"/>
    <w:rsid w:val="005D24B7"/>
    <w:rsid w:val="005D3EE1"/>
    <w:rsid w:val="005E185F"/>
    <w:rsid w:val="005E7B41"/>
    <w:rsid w:val="00602934"/>
    <w:rsid w:val="0060443B"/>
    <w:rsid w:val="006161A9"/>
    <w:rsid w:val="00621E7F"/>
    <w:rsid w:val="006316EF"/>
    <w:rsid w:val="00652473"/>
    <w:rsid w:val="00655E91"/>
    <w:rsid w:val="00661397"/>
    <w:rsid w:val="0066635A"/>
    <w:rsid w:val="006663A5"/>
    <w:rsid w:val="006701D3"/>
    <w:rsid w:val="006738C5"/>
    <w:rsid w:val="0068047C"/>
    <w:rsid w:val="00680515"/>
    <w:rsid w:val="006832A3"/>
    <w:rsid w:val="00684CD9"/>
    <w:rsid w:val="006861E1"/>
    <w:rsid w:val="006A26EB"/>
    <w:rsid w:val="006B00C4"/>
    <w:rsid w:val="006B45DA"/>
    <w:rsid w:val="006B6A64"/>
    <w:rsid w:val="006C1F8F"/>
    <w:rsid w:val="006D1824"/>
    <w:rsid w:val="006D4C76"/>
    <w:rsid w:val="006F5406"/>
    <w:rsid w:val="00704BF5"/>
    <w:rsid w:val="00716C5F"/>
    <w:rsid w:val="00720AF1"/>
    <w:rsid w:val="00720EF7"/>
    <w:rsid w:val="00724A6B"/>
    <w:rsid w:val="00726124"/>
    <w:rsid w:val="0073586E"/>
    <w:rsid w:val="00740C46"/>
    <w:rsid w:val="0074112F"/>
    <w:rsid w:val="007562F2"/>
    <w:rsid w:val="00763109"/>
    <w:rsid w:val="00771ABE"/>
    <w:rsid w:val="007804BC"/>
    <w:rsid w:val="00780B52"/>
    <w:rsid w:val="00796327"/>
    <w:rsid w:val="007A363D"/>
    <w:rsid w:val="007A5765"/>
    <w:rsid w:val="007B32F0"/>
    <w:rsid w:val="007C1E8A"/>
    <w:rsid w:val="007C7DE4"/>
    <w:rsid w:val="007D2C6A"/>
    <w:rsid w:val="007E1747"/>
    <w:rsid w:val="007E2555"/>
    <w:rsid w:val="007E2669"/>
    <w:rsid w:val="007E3F7C"/>
    <w:rsid w:val="007F11D2"/>
    <w:rsid w:val="008016CC"/>
    <w:rsid w:val="00804CE6"/>
    <w:rsid w:val="008050A3"/>
    <w:rsid w:val="0081371D"/>
    <w:rsid w:val="00817579"/>
    <w:rsid w:val="00831FD1"/>
    <w:rsid w:val="00847307"/>
    <w:rsid w:val="008503BE"/>
    <w:rsid w:val="008546A8"/>
    <w:rsid w:val="00857B7B"/>
    <w:rsid w:val="00863770"/>
    <w:rsid w:val="00875024"/>
    <w:rsid w:val="00887F2D"/>
    <w:rsid w:val="008929BD"/>
    <w:rsid w:val="00893DB5"/>
    <w:rsid w:val="00895671"/>
    <w:rsid w:val="00897B67"/>
    <w:rsid w:val="008A7480"/>
    <w:rsid w:val="008A7F67"/>
    <w:rsid w:val="008C59A1"/>
    <w:rsid w:val="008E05CB"/>
    <w:rsid w:val="008E07AD"/>
    <w:rsid w:val="008F066D"/>
    <w:rsid w:val="008F3158"/>
    <w:rsid w:val="008F6B07"/>
    <w:rsid w:val="00906044"/>
    <w:rsid w:val="009332DF"/>
    <w:rsid w:val="00933DA9"/>
    <w:rsid w:val="00935D6A"/>
    <w:rsid w:val="009379E5"/>
    <w:rsid w:val="00940412"/>
    <w:rsid w:val="00941E56"/>
    <w:rsid w:val="0094219F"/>
    <w:rsid w:val="00944FBD"/>
    <w:rsid w:val="00953B93"/>
    <w:rsid w:val="0096163C"/>
    <w:rsid w:val="0096773D"/>
    <w:rsid w:val="00975238"/>
    <w:rsid w:val="0097582E"/>
    <w:rsid w:val="00985397"/>
    <w:rsid w:val="00991BEB"/>
    <w:rsid w:val="00993DED"/>
    <w:rsid w:val="009973C4"/>
    <w:rsid w:val="009A0876"/>
    <w:rsid w:val="009A1ECE"/>
    <w:rsid w:val="009A3270"/>
    <w:rsid w:val="009C3A4B"/>
    <w:rsid w:val="009E551F"/>
    <w:rsid w:val="009E6BF2"/>
    <w:rsid w:val="009E74E6"/>
    <w:rsid w:val="009E7EC1"/>
    <w:rsid w:val="009F23D4"/>
    <w:rsid w:val="009F5CCC"/>
    <w:rsid w:val="00A16766"/>
    <w:rsid w:val="00A176EC"/>
    <w:rsid w:val="00A210DE"/>
    <w:rsid w:val="00A262EF"/>
    <w:rsid w:val="00A401EC"/>
    <w:rsid w:val="00A52082"/>
    <w:rsid w:val="00A52B17"/>
    <w:rsid w:val="00A5306E"/>
    <w:rsid w:val="00A56DA8"/>
    <w:rsid w:val="00A702C7"/>
    <w:rsid w:val="00A720FE"/>
    <w:rsid w:val="00A72DC2"/>
    <w:rsid w:val="00A8127F"/>
    <w:rsid w:val="00A8599F"/>
    <w:rsid w:val="00A92329"/>
    <w:rsid w:val="00A95A32"/>
    <w:rsid w:val="00A96E8C"/>
    <w:rsid w:val="00AA1384"/>
    <w:rsid w:val="00AA2346"/>
    <w:rsid w:val="00AA515F"/>
    <w:rsid w:val="00AB50EE"/>
    <w:rsid w:val="00AC2912"/>
    <w:rsid w:val="00AC2EC8"/>
    <w:rsid w:val="00AC5527"/>
    <w:rsid w:val="00AD095F"/>
    <w:rsid w:val="00AD20D7"/>
    <w:rsid w:val="00AE67CA"/>
    <w:rsid w:val="00AE76EF"/>
    <w:rsid w:val="00AF6888"/>
    <w:rsid w:val="00AF798D"/>
    <w:rsid w:val="00B0084E"/>
    <w:rsid w:val="00B031B1"/>
    <w:rsid w:val="00B049C0"/>
    <w:rsid w:val="00B0548D"/>
    <w:rsid w:val="00B11495"/>
    <w:rsid w:val="00B131E4"/>
    <w:rsid w:val="00B27B59"/>
    <w:rsid w:val="00B36539"/>
    <w:rsid w:val="00B51B7F"/>
    <w:rsid w:val="00B564DA"/>
    <w:rsid w:val="00B56A67"/>
    <w:rsid w:val="00B625BD"/>
    <w:rsid w:val="00B63F69"/>
    <w:rsid w:val="00B70C06"/>
    <w:rsid w:val="00B71D5A"/>
    <w:rsid w:val="00B95648"/>
    <w:rsid w:val="00BA37C9"/>
    <w:rsid w:val="00BB137E"/>
    <w:rsid w:val="00BB48CD"/>
    <w:rsid w:val="00BC45C7"/>
    <w:rsid w:val="00BD02A9"/>
    <w:rsid w:val="00BD22ED"/>
    <w:rsid w:val="00BE3FC6"/>
    <w:rsid w:val="00BE40B7"/>
    <w:rsid w:val="00BE464E"/>
    <w:rsid w:val="00C17AF7"/>
    <w:rsid w:val="00C24E56"/>
    <w:rsid w:val="00C266E7"/>
    <w:rsid w:val="00C30FD6"/>
    <w:rsid w:val="00C42E52"/>
    <w:rsid w:val="00C514D9"/>
    <w:rsid w:val="00C51600"/>
    <w:rsid w:val="00C5427A"/>
    <w:rsid w:val="00C64564"/>
    <w:rsid w:val="00C72AC5"/>
    <w:rsid w:val="00C77E6B"/>
    <w:rsid w:val="00C865A4"/>
    <w:rsid w:val="00C92F81"/>
    <w:rsid w:val="00CB4B83"/>
    <w:rsid w:val="00CB63A3"/>
    <w:rsid w:val="00CC22C6"/>
    <w:rsid w:val="00CC7C5E"/>
    <w:rsid w:val="00CD0559"/>
    <w:rsid w:val="00CE1067"/>
    <w:rsid w:val="00CE37E4"/>
    <w:rsid w:val="00CF2A7B"/>
    <w:rsid w:val="00CF2EB7"/>
    <w:rsid w:val="00D021B1"/>
    <w:rsid w:val="00D0296A"/>
    <w:rsid w:val="00D107A3"/>
    <w:rsid w:val="00D26ACA"/>
    <w:rsid w:val="00D36F0C"/>
    <w:rsid w:val="00D4594D"/>
    <w:rsid w:val="00D45A0B"/>
    <w:rsid w:val="00D50F37"/>
    <w:rsid w:val="00D51484"/>
    <w:rsid w:val="00D6079B"/>
    <w:rsid w:val="00D6335E"/>
    <w:rsid w:val="00D741B8"/>
    <w:rsid w:val="00D769C9"/>
    <w:rsid w:val="00D86952"/>
    <w:rsid w:val="00DB283B"/>
    <w:rsid w:val="00DB4A3B"/>
    <w:rsid w:val="00DC0909"/>
    <w:rsid w:val="00DE103A"/>
    <w:rsid w:val="00DE1DA4"/>
    <w:rsid w:val="00DE2476"/>
    <w:rsid w:val="00DE2AAD"/>
    <w:rsid w:val="00DE47FE"/>
    <w:rsid w:val="00DE4BF5"/>
    <w:rsid w:val="00DE513B"/>
    <w:rsid w:val="00DE5FE7"/>
    <w:rsid w:val="00DE663E"/>
    <w:rsid w:val="00E07673"/>
    <w:rsid w:val="00E12246"/>
    <w:rsid w:val="00E13B8B"/>
    <w:rsid w:val="00E3091E"/>
    <w:rsid w:val="00E33ED5"/>
    <w:rsid w:val="00E34958"/>
    <w:rsid w:val="00E35CE8"/>
    <w:rsid w:val="00E376D1"/>
    <w:rsid w:val="00E413F9"/>
    <w:rsid w:val="00E501DD"/>
    <w:rsid w:val="00E52164"/>
    <w:rsid w:val="00E60B8A"/>
    <w:rsid w:val="00E619E5"/>
    <w:rsid w:val="00E83D44"/>
    <w:rsid w:val="00E95B11"/>
    <w:rsid w:val="00EA156D"/>
    <w:rsid w:val="00EA6B46"/>
    <w:rsid w:val="00EB1B39"/>
    <w:rsid w:val="00EB268F"/>
    <w:rsid w:val="00EB47D3"/>
    <w:rsid w:val="00EB4A5B"/>
    <w:rsid w:val="00EB599E"/>
    <w:rsid w:val="00EB7074"/>
    <w:rsid w:val="00EC02D4"/>
    <w:rsid w:val="00EC511D"/>
    <w:rsid w:val="00EC6271"/>
    <w:rsid w:val="00ED2259"/>
    <w:rsid w:val="00EF5171"/>
    <w:rsid w:val="00EF648C"/>
    <w:rsid w:val="00F02CAC"/>
    <w:rsid w:val="00F057AF"/>
    <w:rsid w:val="00F13E74"/>
    <w:rsid w:val="00F21045"/>
    <w:rsid w:val="00F22240"/>
    <w:rsid w:val="00F22DF6"/>
    <w:rsid w:val="00F42C05"/>
    <w:rsid w:val="00F503B3"/>
    <w:rsid w:val="00F54758"/>
    <w:rsid w:val="00F6374C"/>
    <w:rsid w:val="00F648FB"/>
    <w:rsid w:val="00F90875"/>
    <w:rsid w:val="00F90E7C"/>
    <w:rsid w:val="00FB0ED6"/>
    <w:rsid w:val="00FC19F0"/>
    <w:rsid w:val="00FD14B8"/>
    <w:rsid w:val="00FD4897"/>
    <w:rsid w:val="00FD4DD8"/>
    <w:rsid w:val="00FD7AF9"/>
    <w:rsid w:val="00FE1959"/>
    <w:rsid w:val="00FE70D4"/>
    <w:rsid w:val="00FE764D"/>
    <w:rsid w:val="00FF252D"/>
    <w:rsid w:val="00FF34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16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074"/>
  </w:style>
  <w:style w:type="paragraph" w:styleId="Titolo1">
    <w:name w:val="heading 1"/>
    <w:basedOn w:val="Normale"/>
    <w:link w:val="Titolo1Carattere"/>
    <w:uiPriority w:val="9"/>
    <w:qFormat/>
    <w:rsid w:val="003C0C85"/>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C0C85"/>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C0C85"/>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0C8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C0C8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C0C85"/>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3C0C85"/>
    <w:rPr>
      <w:color w:val="0000FF"/>
      <w:u w:val="single"/>
    </w:rPr>
  </w:style>
  <w:style w:type="paragraph" w:styleId="NormaleWeb">
    <w:name w:val="Normal (Web)"/>
    <w:basedOn w:val="Normale"/>
    <w:uiPriority w:val="99"/>
    <w:semiHidden/>
    <w:unhideWhenUsed/>
    <w:rsid w:val="003C0C85"/>
    <w:pPr>
      <w:spacing w:before="100" w:beforeAutospacing="1" w:after="100" w:afterAutospacing="1" w:line="240" w:lineRule="auto"/>
      <w:ind w:firstLine="0"/>
    </w:pPr>
    <w:rPr>
      <w:rFonts w:ascii="Times New Roman" w:eastAsia="Times New Roman" w:hAnsi="Times New Roman" w:cs="Times New Roman"/>
      <w:sz w:val="24"/>
      <w:szCs w:val="24"/>
      <w:lang w:eastAsia="it-IT"/>
    </w:rPr>
  </w:style>
  <w:style w:type="character" w:customStyle="1" w:styleId="ata11y">
    <w:name w:val="at_a11y"/>
    <w:basedOn w:val="Carpredefinitoparagrafo"/>
    <w:rsid w:val="003C0C85"/>
  </w:style>
</w:styles>
</file>

<file path=word/webSettings.xml><?xml version="1.0" encoding="utf-8"?>
<w:webSettings xmlns:r="http://schemas.openxmlformats.org/officeDocument/2006/relationships" xmlns:w="http://schemas.openxmlformats.org/wordprocessingml/2006/main">
  <w:divs>
    <w:div w:id="384180100">
      <w:bodyDiv w:val="1"/>
      <w:marLeft w:val="0"/>
      <w:marRight w:val="0"/>
      <w:marTop w:val="0"/>
      <w:marBottom w:val="0"/>
      <w:divBdr>
        <w:top w:val="none" w:sz="0" w:space="0" w:color="auto"/>
        <w:left w:val="none" w:sz="0" w:space="0" w:color="auto"/>
        <w:bottom w:val="none" w:sz="0" w:space="0" w:color="auto"/>
        <w:right w:val="none" w:sz="0" w:space="0" w:color="auto"/>
      </w:divBdr>
    </w:div>
    <w:div w:id="522787882">
      <w:bodyDiv w:val="1"/>
      <w:marLeft w:val="0"/>
      <w:marRight w:val="0"/>
      <w:marTop w:val="0"/>
      <w:marBottom w:val="0"/>
      <w:divBdr>
        <w:top w:val="none" w:sz="0" w:space="0" w:color="auto"/>
        <w:left w:val="none" w:sz="0" w:space="0" w:color="auto"/>
        <w:bottom w:val="none" w:sz="0" w:space="0" w:color="auto"/>
        <w:right w:val="none" w:sz="0" w:space="0" w:color="auto"/>
      </w:divBdr>
      <w:divsChild>
        <w:div w:id="1228146032">
          <w:marLeft w:val="0"/>
          <w:marRight w:val="0"/>
          <w:marTop w:val="0"/>
          <w:marBottom w:val="0"/>
          <w:divBdr>
            <w:top w:val="none" w:sz="0" w:space="0" w:color="auto"/>
            <w:left w:val="none" w:sz="0" w:space="0" w:color="auto"/>
            <w:bottom w:val="none" w:sz="0" w:space="0" w:color="auto"/>
            <w:right w:val="none" w:sz="0" w:space="0" w:color="auto"/>
          </w:divBdr>
          <w:divsChild>
            <w:div w:id="1597861751">
              <w:marLeft w:val="0"/>
              <w:marRight w:val="0"/>
              <w:marTop w:val="0"/>
              <w:marBottom w:val="0"/>
              <w:divBdr>
                <w:top w:val="none" w:sz="0" w:space="0" w:color="auto"/>
                <w:left w:val="none" w:sz="0" w:space="0" w:color="auto"/>
                <w:bottom w:val="none" w:sz="0" w:space="0" w:color="auto"/>
                <w:right w:val="none" w:sz="0" w:space="0" w:color="auto"/>
              </w:divBdr>
              <w:divsChild>
                <w:div w:id="933978291">
                  <w:marLeft w:val="0"/>
                  <w:marRight w:val="0"/>
                  <w:marTop w:val="0"/>
                  <w:marBottom w:val="0"/>
                  <w:divBdr>
                    <w:top w:val="none" w:sz="0" w:space="0" w:color="auto"/>
                    <w:left w:val="none" w:sz="0" w:space="0" w:color="auto"/>
                    <w:bottom w:val="none" w:sz="0" w:space="0" w:color="auto"/>
                    <w:right w:val="none" w:sz="0" w:space="0" w:color="auto"/>
                  </w:divBdr>
                  <w:divsChild>
                    <w:div w:id="1668164636">
                      <w:marLeft w:val="0"/>
                      <w:marRight w:val="0"/>
                      <w:marTop w:val="0"/>
                      <w:marBottom w:val="0"/>
                      <w:divBdr>
                        <w:top w:val="none" w:sz="0" w:space="0" w:color="auto"/>
                        <w:left w:val="none" w:sz="0" w:space="0" w:color="auto"/>
                        <w:bottom w:val="none" w:sz="0" w:space="0" w:color="auto"/>
                        <w:right w:val="none" w:sz="0" w:space="0" w:color="auto"/>
                      </w:divBdr>
                      <w:divsChild>
                        <w:div w:id="840779578">
                          <w:marLeft w:val="0"/>
                          <w:marRight w:val="0"/>
                          <w:marTop w:val="0"/>
                          <w:marBottom w:val="0"/>
                          <w:divBdr>
                            <w:top w:val="none" w:sz="0" w:space="0" w:color="auto"/>
                            <w:left w:val="none" w:sz="0" w:space="0" w:color="auto"/>
                            <w:bottom w:val="none" w:sz="0" w:space="0" w:color="auto"/>
                            <w:right w:val="none" w:sz="0" w:space="0" w:color="auto"/>
                          </w:divBdr>
                          <w:divsChild>
                            <w:div w:id="883568272">
                              <w:marLeft w:val="0"/>
                              <w:marRight w:val="0"/>
                              <w:marTop w:val="0"/>
                              <w:marBottom w:val="0"/>
                              <w:divBdr>
                                <w:top w:val="none" w:sz="0" w:space="0" w:color="auto"/>
                                <w:left w:val="none" w:sz="0" w:space="0" w:color="auto"/>
                                <w:bottom w:val="none" w:sz="0" w:space="0" w:color="auto"/>
                                <w:right w:val="none" w:sz="0" w:space="0" w:color="auto"/>
                              </w:divBdr>
                            </w:div>
                            <w:div w:id="1315403769">
                              <w:marLeft w:val="0"/>
                              <w:marRight w:val="0"/>
                              <w:marTop w:val="0"/>
                              <w:marBottom w:val="0"/>
                              <w:divBdr>
                                <w:top w:val="none" w:sz="0" w:space="0" w:color="auto"/>
                                <w:left w:val="none" w:sz="0" w:space="0" w:color="auto"/>
                                <w:bottom w:val="none" w:sz="0" w:space="0" w:color="auto"/>
                                <w:right w:val="none" w:sz="0" w:space="0" w:color="auto"/>
                              </w:divBdr>
                            </w:div>
                            <w:div w:id="915474904">
                              <w:marLeft w:val="0"/>
                              <w:marRight w:val="0"/>
                              <w:marTop w:val="0"/>
                              <w:marBottom w:val="0"/>
                              <w:divBdr>
                                <w:top w:val="none" w:sz="0" w:space="0" w:color="auto"/>
                                <w:left w:val="none" w:sz="0" w:space="0" w:color="auto"/>
                                <w:bottom w:val="none" w:sz="0" w:space="0" w:color="auto"/>
                                <w:right w:val="none" w:sz="0" w:space="0" w:color="auto"/>
                              </w:divBdr>
                            </w:div>
                          </w:divsChild>
                        </w:div>
                        <w:div w:id="626202118">
                          <w:marLeft w:val="0"/>
                          <w:marRight w:val="0"/>
                          <w:marTop w:val="525"/>
                          <w:marBottom w:val="0"/>
                          <w:divBdr>
                            <w:top w:val="none" w:sz="0" w:space="0" w:color="auto"/>
                            <w:left w:val="none" w:sz="0" w:space="0" w:color="auto"/>
                            <w:bottom w:val="none" w:sz="0" w:space="0" w:color="auto"/>
                            <w:right w:val="none" w:sz="0" w:space="0" w:color="auto"/>
                          </w:divBdr>
                          <w:divsChild>
                            <w:div w:id="1469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dovanet.it/dettaglio.jsp?tassid=528&amp;id=12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pa.veneto.it/temi-ambientali/aria/emissioni-di-inquinanti/inventario-emissioni" TargetMode="External"/><Relationship Id="rId5" Type="http://schemas.openxmlformats.org/officeDocument/2006/relationships/hyperlink" Target="http://www.arpa.veneto.it/temi-ambientali/aria/qualita-dellaria/la-rete-di-monitoragg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orianagirotti</dc:creator>
  <cp:lastModifiedBy>orianagirotti</cp:lastModifiedBy>
  <cp:revision>4</cp:revision>
  <dcterms:created xsi:type="dcterms:W3CDTF">2013-09-26T14:46:00Z</dcterms:created>
  <dcterms:modified xsi:type="dcterms:W3CDTF">2013-09-26T14:51:00Z</dcterms:modified>
</cp:coreProperties>
</file>