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 - 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Variante semplificata al Piano regolatore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Variante semplificata al Piano regolatore.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