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Sportello unico per le attivita' produttive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Autorizzazione/concessione installazione mezzi pubblicitari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Autorizzazione/concessione installazione mezzi pubblicitari.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