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edazione cronoprogramm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edazione cronoprogramm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